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FF7C84">
      <w:pPr>
        <w:autoSpaceDE w:val="0"/>
        <w:autoSpaceDN w:val="0"/>
        <w:adjustRightInd w:val="0"/>
        <w:spacing w:before="0" w:after="0" w:line="240" w:lineRule="auto"/>
        <w:ind w:left="1560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48895</wp:posOffset>
            </wp:positionV>
            <wp:extent cx="965200" cy="1158240"/>
            <wp:effectExtent l="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FF7C84">
      <w:pPr>
        <w:spacing w:before="0" w:after="0" w:line="240" w:lineRule="auto"/>
        <w:ind w:left="1560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FF7C84">
      <w:pPr>
        <w:spacing w:before="0" w:after="0" w:line="240" w:lineRule="auto"/>
        <w:ind w:left="1560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FF7C84">
      <w:pPr>
        <w:spacing w:before="0" w:after="0" w:line="240" w:lineRule="auto"/>
        <w:ind w:left="1560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FF7C84">
      <w:pPr>
        <w:spacing w:before="0" w:after="0" w:line="240" w:lineRule="auto"/>
        <w:ind w:left="1560" w:hanging="28"/>
        <w:jc w:val="center"/>
      </w:pPr>
      <w:r w:rsidRPr="00BE4860">
        <w:t xml:space="preserve">Telepon (0627) 21763, Faks (0627) 21763 </w:t>
      </w:r>
    </w:p>
    <w:p w:rsidR="00180607" w:rsidRDefault="00180607" w:rsidP="00FF7C84">
      <w:pPr>
        <w:spacing w:before="0" w:after="0" w:line="240" w:lineRule="auto"/>
        <w:ind w:left="1560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7441A5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="005E369C">
        <w:rPr>
          <w:rFonts w:ascii="Footlight MT Light" w:hAnsi="Footlight MT Light"/>
          <w:bCs/>
          <w:color w:val="auto"/>
          <w:sz w:val="22"/>
          <w:szCs w:val="22"/>
          <w:lang w:val="id-ID"/>
        </w:rPr>
        <w:t>, 20</w:t>
      </w:r>
      <w:r w:rsidR="00596D6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September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2016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85E51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05</w:t>
      </w:r>
      <w:r w:rsidR="001E2FB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.</w:t>
      </w:r>
      <w:r w:rsidR="005E369C">
        <w:rPr>
          <w:rFonts w:ascii="Footlight MT Light" w:hAnsi="Footlight MT Light"/>
          <w:bCs/>
          <w:color w:val="auto"/>
          <w:sz w:val="22"/>
          <w:szCs w:val="22"/>
          <w:lang w:val="id-ID"/>
        </w:rPr>
        <w:t>2</w:t>
      </w:r>
      <w:r w:rsid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1</w:t>
      </w:r>
      <w:r w:rsidR="001E2FB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/</w:t>
      </w:r>
      <w:r w:rsidR="005E369C" w:rsidRPr="005E369C">
        <w:rPr>
          <w:rFonts w:ascii="Footlight MT Light" w:hAnsi="Footlight MT Light"/>
          <w:bCs/>
          <w:color w:val="auto"/>
          <w:sz w:val="22"/>
          <w:szCs w:val="22"/>
          <w:lang w:val="id-ID"/>
        </w:rPr>
        <w:t>Pokja PSAB-DAK-ULP Kab. Dairi/2016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596D6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Hisar Boangmanalu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Jabatan Direktur 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596D6D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</w:p>
    <w:p w:rsidR="00CF6C34" w:rsidRPr="00C6357A" w:rsidRDefault="00596D6D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LOLO BOIMO KARINA</w:t>
      </w:r>
      <w:r w:rsidR="00AA12D2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5E369C" w:rsidRPr="005E369C">
        <w:rPr>
          <w:rFonts w:ascii="Footlight MT Light" w:hAnsi="Footlight MT Light"/>
          <w:b/>
          <w:color w:val="auto"/>
          <w:sz w:val="22"/>
          <w:szCs w:val="22"/>
          <w:lang w:val="id-ID"/>
        </w:rPr>
        <w:t>Optimalisasi Sistem Jaringan Perpipaan Air Bersih PDAM di Sitinjo Kec. Sitinjo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5E369C">
        <w:rPr>
          <w:rFonts w:ascii="Footlight MT Light" w:hAnsi="Footlight MT Light"/>
          <w:b/>
          <w:color w:val="auto"/>
          <w:sz w:val="22"/>
          <w:szCs w:val="22"/>
          <w:lang w:val="id-ID"/>
        </w:rPr>
        <w:t>1214462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5E369C">
        <w:rPr>
          <w:rFonts w:ascii="Footlight MT Light" w:hAnsi="Footlight MT Light"/>
          <w:color w:val="auto"/>
          <w:sz w:val="22"/>
          <w:szCs w:val="22"/>
          <w:lang w:val="id-ID"/>
        </w:rPr>
        <w:t>Rabu / 21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5E369C">
        <w:rPr>
          <w:rFonts w:ascii="Footlight MT Light" w:hAnsi="Footlight MT Light"/>
          <w:color w:val="auto"/>
          <w:sz w:val="22"/>
          <w:szCs w:val="22"/>
          <w:lang w:val="id-ID"/>
        </w:rPr>
        <w:t>September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2016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Cipta Karya dan Tata Ruang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Tanda daftar perusahaan (TDP) yang masih berlaku;</w:t>
      </w:r>
    </w:p>
    <w:p w:rsidR="0034747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(SBU) klasifikasi bangunan sipil sub-klasifikasi jasa  dan telah registrasi sesuai dengan ketentuan peraturan dan peraturan perundang-undangan</w:t>
      </w:r>
      <w:r w:rsidR="00DF15A2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, sebagaimana sesuai dalam dokumen lelang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engalaman pada klasifikasi  bangunan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 perusahaan;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urat  keterangan dukungan keuangan  dari bank pemerintah/swasta sebesar 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736AEF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DF15A2" w:rsidRDefault="00573AD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</w:rPr>
        <w:t xml:space="preserve">NPWP dan 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</w:rPr>
        <w:t>telah memenuhi kewajiban perpajakan tahun pajak terakhir (SPT tahunan)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;</w:t>
      </w:r>
    </w:p>
    <w:p w:rsidR="00DF15A2" w:rsidRPr="00994DB2" w:rsidRDefault="00D7551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DF15A2">
        <w:rPr>
          <w:rFonts w:ascii="Footlight MT Light" w:hAnsi="Footlight MT Light" w:cs="Calibri"/>
          <w:color w:val="auto"/>
          <w:sz w:val="22"/>
          <w:szCs w:val="22"/>
          <w:lang w:val="id-ID"/>
        </w:rPr>
        <w:t>ekerjaan yang sedang dikerjakan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428B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C107ED" w:rsidRPr="00C107ED" w:rsidRDefault="00C107ED" w:rsidP="00C107ED">
      <w:pPr>
        <w:pStyle w:val="Default"/>
        <w:ind w:left="3402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C107E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Unit Layanan Pengadaan </w:t>
      </w:r>
    </w:p>
    <w:p w:rsidR="00C107ED" w:rsidRPr="00C107ED" w:rsidRDefault="00C107ED" w:rsidP="00C107ED">
      <w:pPr>
        <w:pStyle w:val="Default"/>
        <w:ind w:left="3402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C107ED">
        <w:rPr>
          <w:rFonts w:ascii="Footlight MT Light" w:hAnsi="Footlight MT Light"/>
          <w:b/>
          <w:color w:val="auto"/>
          <w:sz w:val="22"/>
          <w:szCs w:val="22"/>
          <w:lang w:val="id-ID"/>
        </w:rPr>
        <w:t>Pokja ULP Kegiatan Penyediaan Sarana Air Bersih dan Sanitasi terutama bagi Masyarakat Miskin (DAK)Kabupaten Dairi</w:t>
      </w:r>
    </w:p>
    <w:p w:rsidR="00573AD6" w:rsidRPr="00573AD6" w:rsidRDefault="00C107ED" w:rsidP="00C107ED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107ED">
        <w:rPr>
          <w:rFonts w:ascii="Footlight MT Light" w:hAnsi="Footlight MT Light"/>
          <w:b/>
          <w:color w:val="auto"/>
          <w:sz w:val="22"/>
          <w:szCs w:val="22"/>
          <w:lang w:val="id-ID"/>
        </w:rPr>
        <w:t>Tahun Anggaran 2016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06" w:rsidRDefault="006D1106" w:rsidP="007B7E45">
      <w:pPr>
        <w:spacing w:before="0" w:after="0" w:line="240" w:lineRule="auto"/>
      </w:pPr>
      <w:r>
        <w:separator/>
      </w:r>
    </w:p>
  </w:endnote>
  <w:endnote w:type="continuationSeparator" w:id="1">
    <w:p w:rsidR="006D1106" w:rsidRDefault="006D1106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06" w:rsidRDefault="006D1106" w:rsidP="007B7E45">
      <w:pPr>
        <w:spacing w:before="0" w:after="0" w:line="240" w:lineRule="auto"/>
      </w:pPr>
      <w:r>
        <w:separator/>
      </w:r>
    </w:p>
  </w:footnote>
  <w:footnote w:type="continuationSeparator" w:id="1">
    <w:p w:rsidR="006D1106" w:rsidRDefault="006D1106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952D4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51DAD"/>
    <w:rsid w:val="00270D47"/>
    <w:rsid w:val="00284142"/>
    <w:rsid w:val="00284283"/>
    <w:rsid w:val="002B231D"/>
    <w:rsid w:val="002B2916"/>
    <w:rsid w:val="002B346B"/>
    <w:rsid w:val="002E102A"/>
    <w:rsid w:val="002E48E3"/>
    <w:rsid w:val="002F4326"/>
    <w:rsid w:val="002F65C7"/>
    <w:rsid w:val="003065B4"/>
    <w:rsid w:val="0032428B"/>
    <w:rsid w:val="003245C2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A4BFE"/>
    <w:rsid w:val="003A7D08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511F76"/>
    <w:rsid w:val="00573AD6"/>
    <w:rsid w:val="00596D6D"/>
    <w:rsid w:val="005A351F"/>
    <w:rsid w:val="005A3ADA"/>
    <w:rsid w:val="005B6BE5"/>
    <w:rsid w:val="005D1749"/>
    <w:rsid w:val="005D6BA0"/>
    <w:rsid w:val="005E369C"/>
    <w:rsid w:val="005E4946"/>
    <w:rsid w:val="0060671C"/>
    <w:rsid w:val="00614C7C"/>
    <w:rsid w:val="00627ABF"/>
    <w:rsid w:val="00641751"/>
    <w:rsid w:val="00644044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1106"/>
    <w:rsid w:val="006D3F3C"/>
    <w:rsid w:val="006E3EDC"/>
    <w:rsid w:val="007158DF"/>
    <w:rsid w:val="0072673E"/>
    <w:rsid w:val="00736AEF"/>
    <w:rsid w:val="007441A5"/>
    <w:rsid w:val="00752210"/>
    <w:rsid w:val="00782BBB"/>
    <w:rsid w:val="007870AB"/>
    <w:rsid w:val="007979A1"/>
    <w:rsid w:val="007A7FB6"/>
    <w:rsid w:val="007B1A2F"/>
    <w:rsid w:val="007B7E45"/>
    <w:rsid w:val="007D7CA2"/>
    <w:rsid w:val="007F3E54"/>
    <w:rsid w:val="00810FA4"/>
    <w:rsid w:val="008148C9"/>
    <w:rsid w:val="00855554"/>
    <w:rsid w:val="00872DF1"/>
    <w:rsid w:val="00874012"/>
    <w:rsid w:val="00874868"/>
    <w:rsid w:val="00876A1B"/>
    <w:rsid w:val="00877661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7A71"/>
    <w:rsid w:val="00AA12D2"/>
    <w:rsid w:val="00AB16FF"/>
    <w:rsid w:val="00AC21F0"/>
    <w:rsid w:val="00AC4FF1"/>
    <w:rsid w:val="00AD6BD6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107ED"/>
    <w:rsid w:val="00C6357A"/>
    <w:rsid w:val="00C65362"/>
    <w:rsid w:val="00C85E51"/>
    <w:rsid w:val="00CA78D2"/>
    <w:rsid w:val="00CD5C22"/>
    <w:rsid w:val="00CE3C8E"/>
    <w:rsid w:val="00CF385A"/>
    <w:rsid w:val="00CF6C34"/>
    <w:rsid w:val="00D11CEC"/>
    <w:rsid w:val="00D347B9"/>
    <w:rsid w:val="00D72E6A"/>
    <w:rsid w:val="00D75211"/>
    <w:rsid w:val="00D75515"/>
    <w:rsid w:val="00DA7E30"/>
    <w:rsid w:val="00DB4A30"/>
    <w:rsid w:val="00DB4C68"/>
    <w:rsid w:val="00DD0505"/>
    <w:rsid w:val="00DD2A4D"/>
    <w:rsid w:val="00DF15A2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F740A"/>
    <w:rsid w:val="00F00D1C"/>
    <w:rsid w:val="00F0742B"/>
    <w:rsid w:val="00F218A1"/>
    <w:rsid w:val="00F238F8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54</cp:revision>
  <cp:lastPrinted>2015-08-29T03:26:00Z</cp:lastPrinted>
  <dcterms:created xsi:type="dcterms:W3CDTF">2014-07-17T14:12:00Z</dcterms:created>
  <dcterms:modified xsi:type="dcterms:W3CDTF">2016-09-21T01:27:00Z</dcterms:modified>
</cp:coreProperties>
</file>